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39" w:rsidRDefault="00F54C43" w:rsidP="00156031">
      <w:pPr>
        <w:jc w:val="center"/>
        <w:rPr>
          <w:rFonts w:ascii="Utopia" w:hAnsi="Utopia" w:cs="Times New Roman"/>
          <w:b/>
          <w:sz w:val="28"/>
          <w:szCs w:val="28"/>
        </w:rPr>
      </w:pPr>
      <w:bookmarkStart w:id="0" w:name="_GoBack"/>
      <w:bookmarkEnd w:id="0"/>
      <w:r>
        <w:rPr>
          <w:rFonts w:ascii="Utopia" w:hAnsi="Utopia" w:cs="Times New Roman"/>
          <w:b/>
          <w:sz w:val="28"/>
          <w:szCs w:val="28"/>
        </w:rPr>
        <w:t>Wednesday 8 November, 5.00pm to 6.00pm.</w:t>
      </w:r>
    </w:p>
    <w:p w:rsidR="00F54C43" w:rsidRPr="00F54C43" w:rsidRDefault="00F54C43" w:rsidP="00156031">
      <w:pPr>
        <w:jc w:val="center"/>
        <w:rPr>
          <w:rFonts w:ascii="Utopia" w:hAnsi="Utopia" w:cs="Times New Roman"/>
          <w:b/>
          <w:sz w:val="28"/>
          <w:szCs w:val="28"/>
        </w:rPr>
      </w:pPr>
    </w:p>
    <w:p w:rsidR="00156031" w:rsidRPr="00F54C43" w:rsidRDefault="00156031" w:rsidP="00F54C43">
      <w:pPr>
        <w:jc w:val="center"/>
        <w:rPr>
          <w:rFonts w:ascii="Utopia" w:hAnsi="Utopia" w:cs="Times New Roman"/>
          <w:sz w:val="28"/>
          <w:szCs w:val="28"/>
        </w:rPr>
      </w:pPr>
      <w:r w:rsidRPr="00F54C43">
        <w:rPr>
          <w:rFonts w:ascii="Utopia" w:hAnsi="Utopia" w:cs="Times New Roman"/>
          <w:b/>
          <w:sz w:val="28"/>
          <w:szCs w:val="28"/>
        </w:rPr>
        <w:t>Stratford</w:t>
      </w:r>
      <w:r w:rsidR="00F54C43" w:rsidRPr="00F54C43">
        <w:rPr>
          <w:rFonts w:ascii="Utopia" w:hAnsi="Utopia" w:cs="Times New Roman"/>
          <w:b/>
          <w:sz w:val="28"/>
          <w:szCs w:val="28"/>
        </w:rPr>
        <w:t>-upon-Avon Wills Prior to 1700</w:t>
      </w:r>
    </w:p>
    <w:p w:rsidR="00F54C43" w:rsidRPr="00F54C43" w:rsidRDefault="00F54C43" w:rsidP="00156031">
      <w:pPr>
        <w:jc w:val="both"/>
        <w:rPr>
          <w:rFonts w:ascii="Utopia" w:hAnsi="Utopia" w:cs="Times New Roman"/>
          <w:sz w:val="28"/>
          <w:szCs w:val="28"/>
        </w:rPr>
      </w:pPr>
    </w:p>
    <w:p w:rsidR="00F54C43" w:rsidRPr="00F54C43" w:rsidRDefault="00F54C43" w:rsidP="00F54C43">
      <w:pPr>
        <w:spacing w:after="0" w:line="240" w:lineRule="auto"/>
        <w:rPr>
          <w:rFonts w:ascii="Utopia" w:eastAsia="Times New Roman" w:hAnsi="Utopia" w:cs="Arial"/>
          <w:color w:val="222222"/>
          <w:sz w:val="28"/>
          <w:szCs w:val="28"/>
          <w:lang w:eastAsia="en-GB"/>
        </w:rPr>
      </w:pPr>
      <w:r w:rsidRPr="00F54C43">
        <w:rPr>
          <w:rFonts w:ascii="Utopia" w:eastAsia="Times New Roman" w:hAnsi="Utopia" w:cs="Arial"/>
          <w:color w:val="222222"/>
          <w:sz w:val="28"/>
          <w:szCs w:val="28"/>
          <w:lang w:eastAsia="en-GB"/>
        </w:rPr>
        <w:t>Stratford-upon-Avon has a rich survival of wills from the period before 1700. Mairi Macdonald, former Head of Local Collections for the Shakespeare Birthplace Trust, is working, with Stephanie Appleton, on an edition of these, to be published in 2019.</w:t>
      </w:r>
    </w:p>
    <w:p w:rsidR="00F54C43" w:rsidRPr="00F54C43" w:rsidRDefault="00F54C43" w:rsidP="00F54C43">
      <w:pPr>
        <w:spacing w:after="0" w:line="240" w:lineRule="auto"/>
        <w:rPr>
          <w:rFonts w:ascii="Utopia" w:eastAsia="Times New Roman" w:hAnsi="Utopia" w:cs="Arial"/>
          <w:color w:val="222222"/>
          <w:sz w:val="28"/>
          <w:szCs w:val="28"/>
          <w:lang w:eastAsia="en-GB"/>
        </w:rPr>
      </w:pPr>
    </w:p>
    <w:p w:rsidR="00F54C43" w:rsidRPr="00F54C43" w:rsidRDefault="00F54C43" w:rsidP="00F54C43">
      <w:pPr>
        <w:spacing w:after="0" w:line="240" w:lineRule="auto"/>
        <w:rPr>
          <w:rFonts w:ascii="Utopia" w:eastAsia="Times New Roman" w:hAnsi="Utopia" w:cs="Arial"/>
          <w:color w:val="222222"/>
          <w:sz w:val="28"/>
          <w:szCs w:val="28"/>
          <w:lang w:eastAsia="en-GB"/>
        </w:rPr>
      </w:pPr>
      <w:r w:rsidRPr="00F54C43">
        <w:rPr>
          <w:rFonts w:ascii="Utopia" w:eastAsia="Times New Roman" w:hAnsi="Utopia" w:cs="Arial"/>
          <w:color w:val="222222"/>
          <w:sz w:val="28"/>
          <w:szCs w:val="28"/>
          <w:lang w:eastAsia="en-GB"/>
        </w:rPr>
        <w:t>In this research conversation, Mairi will look at the reasons for this survival, the sources available, the wide range of testators represented, and the information which can be gleaned from the wills to throw light on the social, economic and familial history of Stratford in the fifteenth to seventeenth centuries.</w:t>
      </w:r>
    </w:p>
    <w:p w:rsidR="00F54C43" w:rsidRPr="00F54C43" w:rsidRDefault="00F54C43" w:rsidP="00156031">
      <w:pPr>
        <w:jc w:val="both"/>
        <w:rPr>
          <w:rFonts w:ascii="Utopia" w:hAnsi="Utopia" w:cs="Times New Roman"/>
          <w:sz w:val="28"/>
          <w:szCs w:val="28"/>
        </w:rPr>
      </w:pPr>
    </w:p>
    <w:p w:rsidR="00F54C43" w:rsidRDefault="00F54C43" w:rsidP="00156031">
      <w:pPr>
        <w:jc w:val="both"/>
        <w:rPr>
          <w:rFonts w:ascii="Utopia" w:hAnsi="Utopia" w:cs="Times New Roman"/>
          <w:sz w:val="28"/>
          <w:szCs w:val="28"/>
        </w:rPr>
      </w:pPr>
      <w:r>
        <w:rPr>
          <w:rFonts w:ascii="Utopia" w:hAnsi="Utopia" w:cs="Times New Roman"/>
          <w:sz w:val="28"/>
          <w:szCs w:val="28"/>
        </w:rPr>
        <w:t xml:space="preserve">The </w:t>
      </w:r>
      <w:proofErr w:type="spellStart"/>
      <w:r>
        <w:rPr>
          <w:rFonts w:ascii="Utopia" w:hAnsi="Utopia" w:cs="Times New Roman"/>
          <w:sz w:val="28"/>
          <w:szCs w:val="28"/>
        </w:rPr>
        <w:t>Wolfson</w:t>
      </w:r>
      <w:proofErr w:type="spellEnd"/>
      <w:r>
        <w:rPr>
          <w:rFonts w:ascii="Utopia" w:hAnsi="Utopia" w:cs="Times New Roman"/>
          <w:sz w:val="28"/>
          <w:szCs w:val="28"/>
        </w:rPr>
        <w:t xml:space="preserve"> Hall, The Shakespeare Centre, Henley Street, CV37 6QW.</w:t>
      </w:r>
    </w:p>
    <w:p w:rsidR="00156031" w:rsidRPr="00F54C43" w:rsidRDefault="00F54C43" w:rsidP="00156031">
      <w:pPr>
        <w:jc w:val="both"/>
        <w:rPr>
          <w:rFonts w:ascii="Utopia" w:hAnsi="Utopia" w:cs="Times New Roman"/>
          <w:b/>
          <w:sz w:val="28"/>
          <w:szCs w:val="28"/>
        </w:rPr>
      </w:pPr>
      <w:r>
        <w:rPr>
          <w:rFonts w:ascii="Utopia" w:hAnsi="Utopia" w:cs="Times New Roman"/>
          <w:b/>
          <w:sz w:val="28"/>
          <w:szCs w:val="28"/>
        </w:rPr>
        <w:t>Free admission;</w:t>
      </w:r>
      <w:r w:rsidR="00156031" w:rsidRPr="00F54C43">
        <w:rPr>
          <w:rFonts w:ascii="Utopia" w:hAnsi="Utopia" w:cs="Times New Roman"/>
          <w:b/>
          <w:sz w:val="28"/>
          <w:szCs w:val="28"/>
        </w:rPr>
        <w:t xml:space="preserve"> no</w:t>
      </w:r>
      <w:r>
        <w:rPr>
          <w:rFonts w:ascii="Utopia" w:hAnsi="Utopia" w:cs="Times New Roman"/>
          <w:b/>
          <w:sz w:val="28"/>
          <w:szCs w:val="28"/>
        </w:rPr>
        <w:t xml:space="preserve"> booking required;</w:t>
      </w:r>
      <w:r w:rsidRPr="00F54C43">
        <w:rPr>
          <w:rFonts w:ascii="Utopia" w:hAnsi="Utopia" w:cs="Times New Roman"/>
          <w:b/>
          <w:sz w:val="28"/>
          <w:szCs w:val="28"/>
        </w:rPr>
        <w:t xml:space="preserve"> all welcome.</w:t>
      </w:r>
    </w:p>
    <w:p w:rsidR="002F011C" w:rsidRPr="00F54C43" w:rsidRDefault="002F011C">
      <w:pPr>
        <w:rPr>
          <w:rFonts w:ascii="Utopia" w:hAnsi="Utopia"/>
          <w:sz w:val="28"/>
          <w:szCs w:val="28"/>
        </w:rPr>
      </w:pPr>
    </w:p>
    <w:sectPr w:rsidR="002F011C" w:rsidRPr="00F54C43" w:rsidSect="003D54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panose1 w:val="02020500000000000000"/>
    <w:charset w:val="00"/>
    <w:family w:val="roman"/>
    <w:pitch w:val="variable"/>
    <w:sig w:usb0="A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31"/>
    <w:rsid w:val="00156031"/>
    <w:rsid w:val="001B21BE"/>
    <w:rsid w:val="002F011C"/>
    <w:rsid w:val="003D5446"/>
    <w:rsid w:val="00410539"/>
    <w:rsid w:val="0068687F"/>
    <w:rsid w:val="008074F6"/>
    <w:rsid w:val="00D379D5"/>
    <w:rsid w:val="00E45BE1"/>
    <w:rsid w:val="00EA36C9"/>
    <w:rsid w:val="00F26746"/>
    <w:rsid w:val="00F5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10945-1E3C-43DB-96E2-1457B9E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9255">
      <w:bodyDiv w:val="1"/>
      <w:marLeft w:val="0"/>
      <w:marRight w:val="0"/>
      <w:marTop w:val="0"/>
      <w:marBottom w:val="0"/>
      <w:divBdr>
        <w:top w:val="none" w:sz="0" w:space="0" w:color="auto"/>
        <w:left w:val="none" w:sz="0" w:space="0" w:color="auto"/>
        <w:bottom w:val="none" w:sz="0" w:space="0" w:color="auto"/>
        <w:right w:val="none" w:sz="0" w:space="0" w:color="auto"/>
      </w:divBdr>
      <w:divsChild>
        <w:div w:id="162479906">
          <w:marLeft w:val="0"/>
          <w:marRight w:val="0"/>
          <w:marTop w:val="0"/>
          <w:marBottom w:val="0"/>
          <w:divBdr>
            <w:top w:val="none" w:sz="0" w:space="0" w:color="auto"/>
            <w:left w:val="none" w:sz="0" w:space="0" w:color="auto"/>
            <w:bottom w:val="none" w:sz="0" w:space="0" w:color="auto"/>
            <w:right w:val="none" w:sz="0" w:space="0" w:color="auto"/>
          </w:divBdr>
          <w:divsChild>
            <w:div w:id="1306858923">
              <w:marLeft w:val="0"/>
              <w:marRight w:val="0"/>
              <w:marTop w:val="0"/>
              <w:marBottom w:val="0"/>
              <w:divBdr>
                <w:top w:val="none" w:sz="0" w:space="0" w:color="auto"/>
                <w:left w:val="none" w:sz="0" w:space="0" w:color="auto"/>
                <w:bottom w:val="none" w:sz="0" w:space="0" w:color="auto"/>
                <w:right w:val="none" w:sz="0" w:space="0" w:color="auto"/>
              </w:divBdr>
            </w:div>
            <w:div w:id="1600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SBT</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jones</dc:creator>
  <cp:lastModifiedBy>Nicola Turville</cp:lastModifiedBy>
  <cp:revision>2</cp:revision>
  <dcterms:created xsi:type="dcterms:W3CDTF">2017-10-30T16:25:00Z</dcterms:created>
  <dcterms:modified xsi:type="dcterms:W3CDTF">2017-10-30T16:25:00Z</dcterms:modified>
</cp:coreProperties>
</file>